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A2" w:rsidRDefault="00AF69A2" w:rsidP="00AF69A2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F69A2" w:rsidRDefault="00AF69A2" w:rsidP="00AF69A2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F69A2" w:rsidRDefault="00AF69A2" w:rsidP="00AF69A2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Starachowice </w:t>
      </w:r>
      <w:r>
        <w:rPr>
          <w:rFonts w:ascii="Times New Roman" w:eastAsia="Times New Roman" w:hAnsi="Times New Roman" w:cs="Times New Roman"/>
          <w:lang w:eastAsia="pl-PL"/>
        </w:rPr>
        <w:t>23</w:t>
      </w:r>
      <w:r w:rsidRPr="00AF69A2">
        <w:rPr>
          <w:rFonts w:ascii="Times New Roman" w:eastAsia="Times New Roman" w:hAnsi="Times New Roman" w:cs="Times New Roman"/>
          <w:lang w:eastAsia="pl-PL"/>
        </w:rPr>
        <w:t>.05.2017 r.</w:t>
      </w:r>
    </w:p>
    <w:p w:rsidR="00AF69A2" w:rsidRPr="00AF69A2" w:rsidRDefault="00AF69A2" w:rsidP="00AF69A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pl-PL"/>
        </w:rPr>
      </w:pPr>
    </w:p>
    <w:p w:rsidR="00AF69A2" w:rsidRPr="00AF69A2" w:rsidRDefault="00AF69A2" w:rsidP="00AF69A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47055F" w:rsidRDefault="00AF69A2" w:rsidP="00AF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 xml:space="preserve">Warunki przetargu w trybie zapytania o cenę na zakup i dostawę dwóch zdrojów wody pitnej </w:t>
      </w:r>
    </w:p>
    <w:p w:rsidR="00AF69A2" w:rsidRPr="00AF69A2" w:rsidRDefault="00AF69A2" w:rsidP="00AF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>nr sprawy 12/0</w:t>
      </w:r>
      <w:r w:rsidR="00B13853">
        <w:rPr>
          <w:rFonts w:ascii="Times New Roman" w:eastAsia="Times New Roman" w:hAnsi="Times New Roman" w:cs="Times New Roman"/>
          <w:b/>
          <w:lang w:eastAsia="pl-PL"/>
        </w:rPr>
        <w:t>5</w:t>
      </w:r>
      <w:r w:rsidRPr="00AF69A2">
        <w:rPr>
          <w:rFonts w:ascii="Times New Roman" w:eastAsia="Times New Roman" w:hAnsi="Times New Roman" w:cs="Times New Roman"/>
          <w:b/>
          <w:lang w:eastAsia="pl-PL"/>
        </w:rPr>
        <w:t>/201</w:t>
      </w:r>
      <w:r w:rsidR="00B13853">
        <w:rPr>
          <w:rFonts w:ascii="Times New Roman" w:eastAsia="Times New Roman" w:hAnsi="Times New Roman" w:cs="Times New Roman"/>
          <w:b/>
          <w:lang w:eastAsia="pl-PL"/>
        </w:rPr>
        <w:t>7/Z</w:t>
      </w:r>
    </w:p>
    <w:p w:rsidR="00AF69A2" w:rsidRPr="00AF69A2" w:rsidRDefault="00AF69A2" w:rsidP="00AF69A2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F69A2">
        <w:rPr>
          <w:rFonts w:ascii="Times New Roman" w:eastAsia="Times New Roman" w:hAnsi="Times New Roman" w:cs="Times New Roman"/>
          <w:b/>
          <w:u w:val="single"/>
          <w:lang w:eastAsia="pl-PL"/>
        </w:rPr>
        <w:t>Istotne postanowienia dotyczące zamówienia:</w:t>
      </w:r>
    </w:p>
    <w:p w:rsidR="00AF69A2" w:rsidRPr="00AF69A2" w:rsidRDefault="00AF69A2" w:rsidP="00AF69A2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Przedsiębiorstwo Wodociągów i Kanalizacji Spółka  z o.o., ul. Iglasta 5, 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27-200 Starachowice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tel. 41 275 03 35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faks 41 275 03 36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e-mail poczta@pwik.starachowice.pl</w:t>
      </w:r>
    </w:p>
    <w:p w:rsidR="00AF69A2" w:rsidRPr="00AF69A2" w:rsidRDefault="00AF69A2" w:rsidP="00AF69A2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>Tryb prowadzenia postępowania: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Postępowanie prowadzone jest na podstawie Regulaminu udzielania zamówień /dostępny </w:t>
      </w:r>
      <w:r w:rsidRPr="00AF69A2">
        <w:rPr>
          <w:rFonts w:ascii="Times New Roman" w:eastAsia="Times New Roman" w:hAnsi="Times New Roman" w:cs="Times New Roman"/>
          <w:lang w:eastAsia="pl-PL"/>
        </w:rPr>
        <w:br/>
        <w:t xml:space="preserve">na stronie </w:t>
      </w:r>
      <w:hyperlink r:id="rId8" w:history="1">
        <w:r w:rsidRPr="00AF69A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www.pwik.starachowice.pl/</w:t>
        </w:r>
      </w:hyperlink>
      <w:r w:rsidRPr="00AF69A2">
        <w:rPr>
          <w:rFonts w:ascii="Times New Roman" w:eastAsia="Times New Roman" w:hAnsi="Times New Roman" w:cs="Times New Roman"/>
          <w:lang w:eastAsia="pl-PL"/>
        </w:rPr>
        <w:t xml:space="preserve"> , w trybie zapytania o cenę. </w:t>
      </w:r>
    </w:p>
    <w:p w:rsidR="00AF69A2" w:rsidRPr="00AF69A2" w:rsidRDefault="00AF69A2" w:rsidP="00AF69A2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F69A2">
        <w:rPr>
          <w:rFonts w:ascii="Times New Roman" w:eastAsia="Times New Roman" w:hAnsi="Times New Roman" w:cs="Times New Roman"/>
          <w:b/>
          <w:u w:val="single"/>
          <w:lang w:eastAsia="pl-PL"/>
        </w:rPr>
        <w:t>Przedmiot zamówienia:</w:t>
      </w:r>
    </w:p>
    <w:p w:rsidR="00AF69A2" w:rsidRPr="00AF69A2" w:rsidRDefault="00AF69A2" w:rsidP="00AF6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9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 dostawa dwóch wewnętrznych zdrojów wody pitnej zgodnie z poniższym opisem:</w:t>
      </w:r>
    </w:p>
    <w:p w:rsidR="00AF69A2" w:rsidRPr="00AF69A2" w:rsidRDefault="00AF69A2" w:rsidP="00AF69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73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3828"/>
        <w:gridCol w:w="2398"/>
      </w:tblGrid>
      <w:tr w:rsidR="00AF69A2" w:rsidRPr="00AF69A2" w:rsidTr="0044440D">
        <w:tc>
          <w:tcPr>
            <w:tcW w:w="675" w:type="dxa"/>
          </w:tcPr>
          <w:p w:rsidR="00AF69A2" w:rsidRPr="00AF69A2" w:rsidRDefault="00AF69A2" w:rsidP="00AF6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</w:tcPr>
          <w:p w:rsidR="00AF69A2" w:rsidRPr="00AF69A2" w:rsidRDefault="00AF69A2" w:rsidP="00AF6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992" w:type="dxa"/>
          </w:tcPr>
          <w:p w:rsidR="00AF69A2" w:rsidRPr="00AF69A2" w:rsidRDefault="00AF69A2" w:rsidP="00AF6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sztuk</w:t>
            </w:r>
          </w:p>
        </w:tc>
        <w:tc>
          <w:tcPr>
            <w:tcW w:w="3828" w:type="dxa"/>
          </w:tcPr>
          <w:p w:rsidR="00AF69A2" w:rsidRPr="00AF69A2" w:rsidRDefault="00AF69A2" w:rsidP="00AF6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urządzenia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AF69A2" w:rsidRPr="00AF69A2" w:rsidRDefault="00AF69A2" w:rsidP="00AF6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Wymiary</w:t>
            </w:r>
          </w:p>
        </w:tc>
      </w:tr>
      <w:tr w:rsidR="00AF69A2" w:rsidRPr="00AF69A2" w:rsidTr="0044440D">
        <w:tc>
          <w:tcPr>
            <w:tcW w:w="675" w:type="dxa"/>
          </w:tcPr>
          <w:p w:rsidR="00AF69A2" w:rsidRPr="00AF69A2" w:rsidRDefault="00AF69A2" w:rsidP="00AF69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</w:tcPr>
          <w:p w:rsidR="00AF69A2" w:rsidRPr="00AF69A2" w:rsidRDefault="00AF69A2" w:rsidP="00AF6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9A2" w:rsidRPr="00AF69A2" w:rsidRDefault="00AF69A2" w:rsidP="00AF6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9A2" w:rsidRPr="00AF69A2" w:rsidRDefault="00AF69A2" w:rsidP="00AF6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9A2" w:rsidRPr="00AF69A2" w:rsidRDefault="00AF69A2" w:rsidP="00AF6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9A2" w:rsidRPr="00AF69A2" w:rsidRDefault="00AF69A2" w:rsidP="00AF6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9A2" w:rsidRPr="00AF69A2" w:rsidRDefault="00AF69A2" w:rsidP="00AF6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Zdrój wody pitnej wewnętrzny</w:t>
            </w:r>
          </w:p>
        </w:tc>
        <w:tc>
          <w:tcPr>
            <w:tcW w:w="992" w:type="dxa"/>
          </w:tcPr>
          <w:p w:rsidR="00AF69A2" w:rsidRPr="00AF69A2" w:rsidRDefault="00AF69A2" w:rsidP="00AF6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9A2" w:rsidRPr="00AF69A2" w:rsidRDefault="00AF69A2" w:rsidP="00AF6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9A2" w:rsidRPr="00AF69A2" w:rsidRDefault="00AF69A2" w:rsidP="00AF6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9A2" w:rsidRPr="00AF69A2" w:rsidRDefault="00AF69A2" w:rsidP="00AF6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9A2" w:rsidRPr="00AF69A2" w:rsidRDefault="00AF69A2" w:rsidP="00AF6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9A2" w:rsidRPr="00AF69A2" w:rsidRDefault="00AF69A2" w:rsidP="00AF6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28" w:type="dxa"/>
          </w:tcPr>
          <w:p w:rsidR="00AF69A2" w:rsidRPr="00AF69A2" w:rsidRDefault="00AF69A2" w:rsidP="006E4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Urządzenie postumentowe wykonane ze stali nierdzewnej. </w:t>
            </w:r>
            <w:r w:rsidR="006E40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Zdrój p</w:t>
            </w:r>
            <w:r w:rsidRPr="00AF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owinien posiadać wylewkę wyposażoną w wbudowa</w:t>
            </w:r>
            <w:bookmarkStart w:id="0" w:name="_GoBack"/>
            <w:bookmarkEnd w:id="0"/>
            <w:r w:rsidRPr="00AF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ny zawór samozamykający oraz możliwość napełniania butelek, kubków i/lub bidonów. Wymagana jest mata podłogowa ochraniająca podłogę przed rozchlapaną wodą. W miarę możliwości powinien być odporny na uszkodzenia wynikające z działań użytkowników.  Wykonawca zapewni wygrawerowanie logo Zamawiającego. Wzór zostanie ustalony po zawarciu umowy. 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:rsidR="00AF69A2" w:rsidRPr="00AF69A2" w:rsidRDefault="00AF69A2" w:rsidP="00AF6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podstawy – 315 mm (± 10 mm);</w:t>
            </w:r>
          </w:p>
          <w:p w:rsidR="00AF69A2" w:rsidRPr="00AF69A2" w:rsidRDefault="00AF69A2" w:rsidP="00AF6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podstawy – 310 mm (± 10 mm);</w:t>
            </w:r>
          </w:p>
          <w:p w:rsidR="00AF69A2" w:rsidRPr="00AF69A2" w:rsidRDefault="00AF69A2" w:rsidP="00AF69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– 1260 mm (± 20 mm);</w:t>
            </w:r>
          </w:p>
        </w:tc>
      </w:tr>
    </w:tbl>
    <w:p w:rsidR="00AF69A2" w:rsidRPr="00AF69A2" w:rsidRDefault="00AF69A2" w:rsidP="00AF69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7F631C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Cs/>
          <w:lang w:eastAsia="pl-PL"/>
        </w:rPr>
        <w:t>Wymagane jest, aby zdroje były nowe i posiadały atest PZH.</w:t>
      </w:r>
    </w:p>
    <w:p w:rsidR="00AF69A2" w:rsidRDefault="00AF69A2" w:rsidP="007F631C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Cs/>
          <w:lang w:eastAsia="pl-PL"/>
        </w:rPr>
        <w:t xml:space="preserve">Logo dostępne jest u Zamawiającego </w:t>
      </w:r>
      <w:r>
        <w:rPr>
          <w:rFonts w:ascii="Times New Roman" w:eastAsia="Times New Roman" w:hAnsi="Times New Roman" w:cs="Times New Roman"/>
          <w:bCs/>
          <w:lang w:eastAsia="pl-PL"/>
        </w:rPr>
        <w:t>/</w:t>
      </w:r>
      <w:r w:rsidRPr="00AF69A2">
        <w:rPr>
          <w:rFonts w:ascii="Times New Roman" w:eastAsia="Times New Roman" w:hAnsi="Times New Roman" w:cs="Times New Roman"/>
          <w:bCs/>
          <w:lang w:eastAsia="pl-PL"/>
        </w:rPr>
        <w:t xml:space="preserve">do wygrawerowania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na zdrojach </w:t>
      </w:r>
      <w:r w:rsidRPr="00AF69A2">
        <w:rPr>
          <w:rFonts w:ascii="Times New Roman" w:eastAsia="Times New Roman" w:hAnsi="Times New Roman" w:cs="Times New Roman"/>
          <w:bCs/>
          <w:lang w:eastAsia="pl-PL"/>
        </w:rPr>
        <w:t>zostanie ustalony po zawarciu umowy</w:t>
      </w:r>
      <w:r>
        <w:rPr>
          <w:rFonts w:ascii="Times New Roman" w:eastAsia="Times New Roman" w:hAnsi="Times New Roman" w:cs="Times New Roman"/>
          <w:bCs/>
          <w:lang w:eastAsia="pl-PL"/>
        </w:rPr>
        <w:t>/</w:t>
      </w:r>
    </w:p>
    <w:p w:rsidR="00AF69A2" w:rsidRPr="00AF69A2" w:rsidRDefault="00B13853" w:rsidP="007F631C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Wykonawca zapewni transport przedmiotu zamówienia do siedziby zamawiającego na własny koszt i ryzyko. </w:t>
      </w:r>
    </w:p>
    <w:p w:rsidR="00AF69A2" w:rsidRPr="00AF69A2" w:rsidRDefault="00AF69A2" w:rsidP="007F631C">
      <w:pPr>
        <w:numPr>
          <w:ilvl w:val="0"/>
          <w:numId w:val="17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Zamawiający nie dopuszcza składania ofert częściowych.</w:t>
      </w:r>
    </w:p>
    <w:p w:rsidR="00AF69A2" w:rsidRPr="00AF69A2" w:rsidRDefault="00AF69A2" w:rsidP="007F631C">
      <w:pPr>
        <w:numPr>
          <w:ilvl w:val="0"/>
          <w:numId w:val="17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:rsidR="00AF69A2" w:rsidRPr="00AF69A2" w:rsidRDefault="00AF69A2" w:rsidP="00AF69A2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>Termin i sposób realizacji zamówienia: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Termin dostawy do 5 dni od dnia zawarcia umowy.</w:t>
      </w:r>
    </w:p>
    <w:p w:rsidR="00AF69A2" w:rsidRPr="00AF69A2" w:rsidRDefault="00AF69A2" w:rsidP="00AF69A2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lastRenderedPageBreak/>
        <w:t>Warunki udziału w postępowaniu:</w:t>
      </w:r>
    </w:p>
    <w:p w:rsidR="00AF69A2" w:rsidRPr="00AF69A2" w:rsidRDefault="00AF69A2" w:rsidP="00AF69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O udzielenie zamówienia mogą ubiegać wykonawcy, którzy zostali zaproszeni do udziału </w:t>
      </w:r>
      <w:r w:rsidRPr="00AF69A2">
        <w:rPr>
          <w:rFonts w:ascii="Times New Roman" w:eastAsia="Times New Roman" w:hAnsi="Times New Roman" w:cs="Times New Roman"/>
          <w:lang w:eastAsia="pl-PL"/>
        </w:rPr>
        <w:br/>
        <w:t>w postępowaniu oraz:</w:t>
      </w:r>
    </w:p>
    <w:p w:rsidR="00AF69A2" w:rsidRPr="00AF69A2" w:rsidRDefault="00AF69A2" w:rsidP="00AF69A2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posiadają uprawnienia do wykonywania określonej działalności lub czynności, jeżeli ustawy nakładają obowiązek posiadania takich uprawnień;</w:t>
      </w:r>
    </w:p>
    <w:p w:rsidR="00AF69A2" w:rsidRPr="00AF69A2" w:rsidRDefault="00AF69A2" w:rsidP="00AF69A2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posiadają niezbędną wiedzę i doświadczenie;</w:t>
      </w:r>
    </w:p>
    <w:p w:rsidR="00AF69A2" w:rsidRPr="00AF69A2" w:rsidRDefault="00AF69A2" w:rsidP="00AF69A2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dysponują potencjałem technicznym i osobami zdolnymi do wykonania zamówienia;</w:t>
      </w:r>
    </w:p>
    <w:p w:rsidR="00AF69A2" w:rsidRPr="00AF69A2" w:rsidRDefault="00AF69A2" w:rsidP="00AF69A2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znajdują się w sytuacji ekonomicznej i finansowej zapewniającej wykonanie zamówienia;</w:t>
      </w:r>
    </w:p>
    <w:p w:rsidR="00AF69A2" w:rsidRPr="00AF69A2" w:rsidRDefault="00AF69A2" w:rsidP="00AF69A2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nie podlegają wykluczeniu z postępowania o udzielenie zamówienia.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W celu potwierdzenia spełnienia w/w warunków Wykonawcy ubiegający się o udzielenie zamówienia muszą złożyć odpis z właściwego rejestru albo aktualnego zaświadczenia </w:t>
      </w:r>
      <w:r w:rsidRPr="00AF69A2">
        <w:rPr>
          <w:rFonts w:ascii="Times New Roman" w:eastAsia="Times New Roman" w:hAnsi="Times New Roman" w:cs="Times New Roman"/>
          <w:lang w:eastAsia="pl-PL"/>
        </w:rPr>
        <w:br/>
        <w:t xml:space="preserve">o wpisie do ewidencji działalności gospodarczej, potwierdzające uprawnienia </w:t>
      </w:r>
      <w:r w:rsidRPr="00AF69A2">
        <w:rPr>
          <w:rFonts w:ascii="Times New Roman" w:eastAsia="Times New Roman" w:hAnsi="Times New Roman" w:cs="Times New Roman"/>
          <w:lang w:eastAsia="pl-PL"/>
        </w:rPr>
        <w:br/>
        <w:t>do wykonywania działań lub czynności objętych niniejszym zamówieniem oraz podpisane oświadczenie, którego wzór stanowi załącznik nr 2 do niniejszego zaproszenia.</w:t>
      </w:r>
    </w:p>
    <w:p w:rsidR="00AF69A2" w:rsidRPr="00AF69A2" w:rsidRDefault="00AF69A2" w:rsidP="00AF69A2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>Sposób przygotowania oferty:</w:t>
      </w:r>
    </w:p>
    <w:p w:rsidR="00AF69A2" w:rsidRPr="00AF69A2" w:rsidRDefault="00AF69A2" w:rsidP="00B13853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W formie pisemnej w języku polskim, na komputerze, maszynie do pisania lub inną trwałą i czytelną techniką oraz należy podpisać przez osobę upoważnioną </w:t>
      </w:r>
      <w:r w:rsidRPr="00AF69A2">
        <w:rPr>
          <w:rFonts w:ascii="Times New Roman" w:eastAsia="Times New Roman" w:hAnsi="Times New Roman" w:cs="Times New Roman"/>
          <w:lang w:eastAsia="pl-PL"/>
        </w:rPr>
        <w:br/>
        <w:t>do reprezentowania firmy na zewnątrz i zaciągania zobowiązań w wysokości odpowiadającej cenie oferty.</w:t>
      </w:r>
    </w:p>
    <w:p w:rsidR="00AF69A2" w:rsidRPr="00AF69A2" w:rsidRDefault="00AF69A2" w:rsidP="00AF69A2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SimSun" w:hAnsi="Times New Roman" w:cs="Times New Roman"/>
          <w:lang w:eastAsia="zh-CN"/>
        </w:rPr>
        <w:t xml:space="preserve">Ofertę należy złożyć kopercie w sposób uniemożliwiający jej przypadkowe otwarcie </w:t>
      </w:r>
      <w:r w:rsidRPr="00AF69A2">
        <w:rPr>
          <w:rFonts w:ascii="Times New Roman" w:eastAsia="SimSun" w:hAnsi="Times New Roman" w:cs="Times New Roman"/>
          <w:lang w:eastAsia="zh-CN"/>
        </w:rPr>
        <w:br/>
        <w:t>i zaadresować:</w:t>
      </w:r>
    </w:p>
    <w:p w:rsidR="00AF69A2" w:rsidRPr="00AF69A2" w:rsidRDefault="00AF69A2" w:rsidP="00AF69A2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 xml:space="preserve">Przedsiębiorstwo Wodociągów i Kanalizacji Spółka z o.o. </w:t>
      </w:r>
    </w:p>
    <w:p w:rsidR="00AF69A2" w:rsidRPr="00AF69A2" w:rsidRDefault="00AF69A2" w:rsidP="00AF69A2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 xml:space="preserve">27-200 Starachowice </w:t>
      </w:r>
    </w:p>
    <w:p w:rsidR="00AF69A2" w:rsidRPr="00AF69A2" w:rsidRDefault="00AF69A2" w:rsidP="00AF69A2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>ul. Iglasta nr 5</w:t>
      </w:r>
      <w:r w:rsidRPr="00AF69A2">
        <w:rPr>
          <w:rFonts w:ascii="Times New Roman" w:eastAsia="Times New Roman" w:hAnsi="Times New Roman" w:cs="Times New Roman"/>
          <w:lang w:eastAsia="pl-PL"/>
        </w:rPr>
        <w:t>.</w:t>
      </w:r>
    </w:p>
    <w:p w:rsidR="00AF69A2" w:rsidRPr="00AF69A2" w:rsidRDefault="00AF69A2" w:rsidP="00AF69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 Oraz opisać:</w:t>
      </w:r>
    </w:p>
    <w:p w:rsidR="00AF69A2" w:rsidRPr="00AF69A2" w:rsidRDefault="00AF69A2" w:rsidP="00AF69A2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F69A2">
        <w:rPr>
          <w:rFonts w:ascii="Times New Roman" w:eastAsia="Times New Roman" w:hAnsi="Times New Roman" w:cs="Times New Roman"/>
          <w:b/>
          <w:i/>
          <w:lang w:eastAsia="pl-PL"/>
        </w:rPr>
        <w:t>Przetarg- 12/0</w:t>
      </w:r>
      <w:r w:rsidR="00B13853"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AF69A2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B13853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AF69A2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B13853">
        <w:rPr>
          <w:rFonts w:ascii="Times New Roman" w:eastAsia="Times New Roman" w:hAnsi="Times New Roman" w:cs="Times New Roman"/>
          <w:b/>
          <w:i/>
          <w:lang w:eastAsia="pl-PL"/>
        </w:rPr>
        <w:t>Z</w:t>
      </w:r>
    </w:p>
    <w:p w:rsidR="00AF69A2" w:rsidRPr="00AF69A2" w:rsidRDefault="00AF69A2" w:rsidP="00AF69A2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F69A2">
        <w:rPr>
          <w:rFonts w:ascii="Times New Roman" w:eastAsia="Times New Roman" w:hAnsi="Times New Roman" w:cs="Times New Roman"/>
          <w:b/>
          <w:i/>
          <w:lang w:eastAsia="pl-PL"/>
        </w:rPr>
        <w:t xml:space="preserve">Nie otwierać do dnia </w:t>
      </w:r>
      <w:r>
        <w:rPr>
          <w:rFonts w:ascii="Times New Roman" w:eastAsia="Times New Roman" w:hAnsi="Times New Roman" w:cs="Times New Roman"/>
          <w:b/>
          <w:i/>
          <w:lang w:eastAsia="pl-PL"/>
        </w:rPr>
        <w:t>30</w:t>
      </w:r>
      <w:r w:rsidRPr="00AF69A2">
        <w:rPr>
          <w:rFonts w:ascii="Times New Roman" w:eastAsia="Times New Roman" w:hAnsi="Times New Roman" w:cs="Times New Roman"/>
          <w:b/>
          <w:i/>
          <w:lang w:eastAsia="pl-PL"/>
        </w:rPr>
        <w:t>.05.2017 r. do godz. 11</w:t>
      </w:r>
      <w:r w:rsidRPr="00AF69A2">
        <w:rPr>
          <w:rFonts w:ascii="Times New Roman" w:eastAsia="Times New Roman" w:hAnsi="Times New Roman" w:cs="Times New Roman"/>
          <w:b/>
          <w:i/>
          <w:u w:val="single"/>
          <w:vertAlign w:val="superscript"/>
          <w:lang w:eastAsia="pl-PL"/>
        </w:rPr>
        <w:t>00</w:t>
      </w:r>
      <w:r w:rsidRPr="00AF69A2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AF69A2" w:rsidRPr="00AF69A2" w:rsidRDefault="00AF69A2" w:rsidP="00AF6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/>
          <w:bCs/>
          <w:lang w:eastAsia="pl-PL"/>
        </w:rPr>
        <w:t>Oferta musi zawierać co najmniej:</w:t>
      </w:r>
    </w:p>
    <w:p w:rsidR="00AF69A2" w:rsidRPr="00AF69A2" w:rsidRDefault="00AF69A2" w:rsidP="00AF69A2">
      <w:pPr>
        <w:numPr>
          <w:ilvl w:val="0"/>
          <w:numId w:val="4"/>
        </w:numPr>
        <w:tabs>
          <w:tab w:val="clear" w:pos="1440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Wypełniony załącznik nr 1 – oferta</w:t>
      </w:r>
    </w:p>
    <w:p w:rsidR="00AF69A2" w:rsidRPr="00AF69A2" w:rsidRDefault="00AF69A2" w:rsidP="00AF69A2">
      <w:pPr>
        <w:numPr>
          <w:ilvl w:val="0"/>
          <w:numId w:val="4"/>
        </w:numPr>
        <w:tabs>
          <w:tab w:val="clear" w:pos="1440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Wypełniony załącznik nr 2 – oświadczenia</w:t>
      </w:r>
    </w:p>
    <w:p w:rsidR="00AF69A2" w:rsidRPr="00AF69A2" w:rsidRDefault="00AF69A2" w:rsidP="00AF69A2">
      <w:pPr>
        <w:numPr>
          <w:ilvl w:val="0"/>
          <w:numId w:val="4"/>
        </w:numPr>
        <w:tabs>
          <w:tab w:val="clear" w:pos="1440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Odpis z właściwego rejestru albo aktualnego zaświadczenia o wpisie do ewidencji działalności gospodarczej, potwierdzające uprawnienia do wykonywania działań lub czynności objętych niniejszym zamówieniem; </w:t>
      </w:r>
    </w:p>
    <w:p w:rsidR="00AF69A2" w:rsidRDefault="00AF69A2" w:rsidP="00AF69A2">
      <w:pPr>
        <w:numPr>
          <w:ilvl w:val="0"/>
          <w:numId w:val="4"/>
        </w:numPr>
        <w:tabs>
          <w:tab w:val="clear" w:pos="14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Pełnomocnictwo osób podpisujących ofertę, jeżeli nie wynika to z innych dokumentów.</w:t>
      </w:r>
    </w:p>
    <w:p w:rsidR="007F631C" w:rsidRPr="00AF69A2" w:rsidRDefault="007F631C" w:rsidP="00AF69A2">
      <w:pPr>
        <w:numPr>
          <w:ilvl w:val="0"/>
          <w:numId w:val="4"/>
        </w:numPr>
        <w:tabs>
          <w:tab w:val="clear" w:pos="14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631C">
        <w:rPr>
          <w:rFonts w:ascii="Times New Roman" w:eastAsia="Times New Roman" w:hAnsi="Times New Roman" w:cs="Times New Roman"/>
          <w:b/>
          <w:lang w:eastAsia="pl-PL"/>
        </w:rPr>
        <w:t xml:space="preserve">Prospekty, ulotki bądź inne materiały opisujące zdroje wody pitnej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stanowiące przedmiot zamówienia </w:t>
      </w:r>
      <w:r w:rsidRPr="007F631C">
        <w:rPr>
          <w:rFonts w:ascii="Times New Roman" w:eastAsia="Times New Roman" w:hAnsi="Times New Roman" w:cs="Times New Roman"/>
          <w:b/>
          <w:lang w:eastAsia="pl-PL"/>
        </w:rPr>
        <w:t xml:space="preserve">i potwierdzające, że spełniają one wymagania zamawiającego. </w:t>
      </w:r>
    </w:p>
    <w:p w:rsidR="00AF69A2" w:rsidRPr="00AF69A2" w:rsidRDefault="00AF69A2" w:rsidP="00AF6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F69A2" w:rsidRPr="00AF69A2" w:rsidRDefault="00AF69A2" w:rsidP="00AF6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>Termin składania i otwarcia ofert:</w:t>
      </w:r>
    </w:p>
    <w:p w:rsidR="00AF69A2" w:rsidRPr="00AF69A2" w:rsidRDefault="00AF69A2" w:rsidP="00AF69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Oferty należy złożyć do dnia </w:t>
      </w:r>
      <w:r>
        <w:rPr>
          <w:rFonts w:ascii="Times New Roman" w:eastAsia="Times New Roman" w:hAnsi="Times New Roman" w:cs="Times New Roman"/>
          <w:b/>
          <w:lang w:eastAsia="pl-PL"/>
        </w:rPr>
        <w:t>30</w:t>
      </w:r>
      <w:r w:rsidRPr="00AF69A2">
        <w:rPr>
          <w:rFonts w:ascii="Times New Roman" w:eastAsia="Times New Roman" w:hAnsi="Times New Roman" w:cs="Times New Roman"/>
          <w:b/>
          <w:lang w:eastAsia="pl-PL"/>
        </w:rPr>
        <w:t>.05.2017 r. do godziny 10</w:t>
      </w:r>
      <w:r w:rsidRPr="00AF69A2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30</w:t>
      </w:r>
      <w:r w:rsidRPr="00AF69A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</w:t>
      </w:r>
      <w:r w:rsidRPr="00AF69A2">
        <w:rPr>
          <w:rFonts w:ascii="Times New Roman" w:eastAsia="Times New Roman" w:hAnsi="Times New Roman" w:cs="Times New Roman"/>
          <w:lang w:eastAsia="pl-PL"/>
        </w:rPr>
        <w:t>w sekretariacie w siedzibie zamawiającego.</w:t>
      </w:r>
    </w:p>
    <w:p w:rsidR="00AF69A2" w:rsidRPr="00AF69A2" w:rsidRDefault="00AF69A2" w:rsidP="00AF69A2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Otarcie ofert nastąpi w dniu </w:t>
      </w:r>
      <w:r>
        <w:rPr>
          <w:rFonts w:ascii="Times New Roman" w:eastAsia="Times New Roman" w:hAnsi="Times New Roman" w:cs="Times New Roman"/>
          <w:b/>
          <w:lang w:eastAsia="pl-PL"/>
        </w:rPr>
        <w:t>30</w:t>
      </w:r>
      <w:r w:rsidRPr="00AF69A2">
        <w:rPr>
          <w:rFonts w:ascii="Times New Roman" w:eastAsia="Times New Roman" w:hAnsi="Times New Roman" w:cs="Times New Roman"/>
          <w:b/>
          <w:lang w:eastAsia="pl-PL"/>
        </w:rPr>
        <w:t>.05.2017 r. o godz. 11</w:t>
      </w:r>
      <w:r w:rsidRPr="00AF69A2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  <w:r w:rsidRPr="00AF69A2">
        <w:rPr>
          <w:rFonts w:ascii="Times New Roman" w:eastAsia="Times New Roman" w:hAnsi="Times New Roman" w:cs="Times New Roman"/>
          <w:lang w:eastAsia="pl-PL"/>
        </w:rPr>
        <w:t>. Otwarcie ofert jest jawne.</w:t>
      </w:r>
    </w:p>
    <w:p w:rsidR="00B13853" w:rsidRDefault="00B13853" w:rsidP="00AF69A2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F69A2" w:rsidRPr="00AF69A2" w:rsidRDefault="00AF69A2" w:rsidP="00AF69A2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>Sposób obliczania ceny, warunki płatności:</w:t>
      </w:r>
    </w:p>
    <w:p w:rsidR="00AF69A2" w:rsidRPr="00AF69A2" w:rsidRDefault="00AF69A2" w:rsidP="00B13853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AF69A2">
        <w:rPr>
          <w:rFonts w:ascii="Times New Roman" w:eastAsia="SimSun" w:hAnsi="Times New Roman" w:cs="Times New Roman"/>
          <w:lang w:eastAsia="zh-CN"/>
        </w:rPr>
        <w:t xml:space="preserve">Przez cenę należy rozumieć cenę w rozumieniu art. 3 </w:t>
      </w:r>
      <w:r w:rsidR="00B13853">
        <w:rPr>
          <w:rFonts w:ascii="Times New Roman" w:eastAsia="SimSun" w:hAnsi="Times New Roman" w:cs="Times New Roman"/>
          <w:lang w:eastAsia="zh-CN"/>
        </w:rPr>
        <w:t>Ustawy</w:t>
      </w:r>
      <w:r w:rsidR="00B13853" w:rsidRPr="00B13853">
        <w:rPr>
          <w:rFonts w:ascii="Times New Roman" w:eastAsia="SimSun" w:hAnsi="Times New Roman" w:cs="Times New Roman"/>
          <w:lang w:eastAsia="zh-CN"/>
        </w:rPr>
        <w:t xml:space="preserve"> z dnia 9 maja 2014 r. o informowaniu o cenach towarów i usług </w:t>
      </w:r>
      <w:r w:rsidRPr="00AF69A2">
        <w:rPr>
          <w:rFonts w:ascii="Times New Roman" w:eastAsia="SimSun" w:hAnsi="Times New Roman" w:cs="Times New Roman"/>
          <w:lang w:eastAsia="zh-CN"/>
        </w:rPr>
        <w:t>(</w:t>
      </w:r>
      <w:r w:rsidR="00B13853" w:rsidRPr="00B13853">
        <w:rPr>
          <w:rFonts w:ascii="Times New Roman" w:eastAsia="SimSun" w:hAnsi="Times New Roman" w:cs="Times New Roman"/>
          <w:lang w:eastAsia="zh-CN"/>
        </w:rPr>
        <w:t>Dz.U. 2014 poz. 915</w:t>
      </w:r>
      <w:r w:rsidRPr="00AF69A2">
        <w:rPr>
          <w:rFonts w:ascii="Times New Roman" w:eastAsia="SimSun" w:hAnsi="Times New Roman" w:cs="Times New Roman"/>
          <w:lang w:eastAsia="zh-CN"/>
        </w:rPr>
        <w:t>).</w:t>
      </w:r>
    </w:p>
    <w:p w:rsidR="00AF69A2" w:rsidRPr="00AF69A2" w:rsidRDefault="00AF69A2" w:rsidP="007F631C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AF69A2">
        <w:rPr>
          <w:rFonts w:ascii="Times New Roman" w:eastAsia="Times New Roman" w:hAnsi="Times New Roman" w:cs="Times New Roman"/>
          <w:u w:val="single"/>
          <w:lang w:eastAsia="pl-PL"/>
        </w:rPr>
        <w:t>Cena ofertowa jest ceną brutto oraz musi uwzględniać wszelkie oferowane opcje, wszelkie koszty  związane w zakupem, dostarczeniem do siedziby zamawiającego oferowanego towaru oraz musi uwzględniać okres wymaganych gwarancji.</w:t>
      </w:r>
    </w:p>
    <w:p w:rsidR="00AF69A2" w:rsidRPr="00AF69A2" w:rsidRDefault="00AF69A2" w:rsidP="00AF69A2">
      <w:pPr>
        <w:numPr>
          <w:ilvl w:val="1"/>
          <w:numId w:val="5"/>
        </w:numPr>
        <w:spacing w:after="0" w:line="240" w:lineRule="auto"/>
        <w:ind w:left="360" w:hanging="357"/>
        <w:jc w:val="both"/>
        <w:rPr>
          <w:rFonts w:ascii="Times New Roman" w:eastAsia="SimSun" w:hAnsi="Times New Roman" w:cs="Times New Roman"/>
          <w:lang w:eastAsia="zh-CN"/>
        </w:rPr>
      </w:pPr>
      <w:r w:rsidRPr="00AF69A2">
        <w:rPr>
          <w:rFonts w:ascii="Times New Roman" w:eastAsia="Times New Roman" w:hAnsi="Times New Roman" w:cs="Times New Roman"/>
          <w:lang w:eastAsia="pl-PL"/>
        </w:rPr>
        <w:lastRenderedPageBreak/>
        <w:t>W cenie ofertowej wykonawca wyodrębni cenę netto i podatek VAT.</w:t>
      </w:r>
    </w:p>
    <w:p w:rsidR="00AF69A2" w:rsidRPr="00AF69A2" w:rsidRDefault="00AF69A2" w:rsidP="00AF69A2">
      <w:pPr>
        <w:numPr>
          <w:ilvl w:val="1"/>
          <w:numId w:val="5"/>
        </w:numPr>
        <w:spacing w:after="0" w:line="240" w:lineRule="auto"/>
        <w:ind w:left="360" w:hanging="357"/>
        <w:jc w:val="both"/>
        <w:rPr>
          <w:rFonts w:ascii="Times New Roman" w:eastAsia="SimSun" w:hAnsi="Times New Roman" w:cs="Times New Roman"/>
          <w:lang w:eastAsia="zh-CN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Wszystkie rozliczenia będą prowadzone w złotych polskich.</w:t>
      </w:r>
    </w:p>
    <w:p w:rsidR="00AF69A2" w:rsidRPr="00AF69A2" w:rsidRDefault="00AF69A2" w:rsidP="00AF69A2">
      <w:pPr>
        <w:numPr>
          <w:ilvl w:val="1"/>
          <w:numId w:val="5"/>
        </w:numPr>
        <w:spacing w:after="0" w:line="240" w:lineRule="auto"/>
        <w:ind w:left="360" w:hanging="357"/>
        <w:jc w:val="both"/>
        <w:rPr>
          <w:rFonts w:ascii="Times New Roman" w:eastAsia="SimSun" w:hAnsi="Times New Roman" w:cs="Times New Roman"/>
          <w:lang w:eastAsia="zh-CN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Zamawiający ureguluje należności wynikające z realizacji niniejszego zamówienia przelewem na konto wskazane przez Wykonawcę w terminie 14 dni od dnia otrzymania faktury VAT.</w:t>
      </w:r>
    </w:p>
    <w:p w:rsidR="00AF69A2" w:rsidRPr="00AF69A2" w:rsidRDefault="00AF69A2" w:rsidP="00AF69A2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F69A2" w:rsidRPr="00AF69A2" w:rsidRDefault="00AF69A2" w:rsidP="00AF69A2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>Termin związania z ofertą:</w:t>
      </w:r>
    </w:p>
    <w:p w:rsidR="00AF69A2" w:rsidRPr="00AF69A2" w:rsidRDefault="00AF69A2" w:rsidP="00AF69A2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Termin związania z ofertą wynosi 20 dni od dnia otwarcia ofert.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>Kryteria wyboru oferty: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Przy wyborze oferty zamawiający będzie kierował się kryterium: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Cena- 100%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Za najkorzystniejszą ofertę uznana zostanie oferta z najniższą ceną.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69A2">
        <w:rPr>
          <w:rFonts w:ascii="Times New Roman" w:eastAsia="Times New Roman" w:hAnsi="Times New Roman" w:cs="Times New Roman"/>
          <w:b/>
          <w:lang w:eastAsia="pl-PL"/>
        </w:rPr>
        <w:t>Pozostałe informacje: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Kontakt w sprawie: e-mail: </w:t>
      </w:r>
      <w:hyperlink r:id="rId9" w:history="1">
        <w:r w:rsidRPr="00AF69A2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poczta@pwik.starachowice.pl</w:t>
        </w:r>
      </w:hyperlink>
      <w:r w:rsidRPr="00AF69A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Zamawiający podpisze umowę z wybranym wykonawcą po upływie 6 dni od dnia zawiadomienia o wyborze oferty.</w:t>
      </w: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Do kontaktów w sprawie postępowania:</w:t>
      </w:r>
    </w:p>
    <w:p w:rsidR="00AF69A2" w:rsidRPr="00AF69A2" w:rsidRDefault="00AF69A2" w:rsidP="007F631C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Magdalena Kozera </w:t>
      </w:r>
      <w:r w:rsidR="007F631C">
        <w:rPr>
          <w:rFonts w:ascii="Times New Roman" w:eastAsia="Times New Roman" w:hAnsi="Times New Roman" w:cs="Times New Roman"/>
          <w:lang w:eastAsia="pl-PL"/>
        </w:rPr>
        <w:tab/>
      </w:r>
      <w:r w:rsidRPr="00AF69A2">
        <w:rPr>
          <w:rFonts w:ascii="Times New Roman" w:eastAsia="Times New Roman" w:hAnsi="Times New Roman" w:cs="Times New Roman"/>
          <w:lang w:eastAsia="pl-PL"/>
        </w:rPr>
        <w:t>– 41/ 275 03 26</w:t>
      </w:r>
    </w:p>
    <w:p w:rsidR="00AF69A2" w:rsidRPr="00AF69A2" w:rsidRDefault="00AF69A2" w:rsidP="007F631C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 xml:space="preserve">Krzysztof Jurkowski </w:t>
      </w:r>
      <w:r w:rsidRPr="00AF69A2">
        <w:rPr>
          <w:rFonts w:ascii="Times New Roman" w:eastAsia="Times New Roman" w:hAnsi="Times New Roman" w:cs="Times New Roman"/>
          <w:lang w:eastAsia="pl-PL"/>
        </w:rPr>
        <w:tab/>
        <w:t>– 41/ 275 03 64</w:t>
      </w:r>
    </w:p>
    <w:p w:rsidR="00AF69A2" w:rsidRPr="00AF69A2" w:rsidRDefault="00AF69A2" w:rsidP="00AF69A2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7F631C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7F631C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ab/>
      </w:r>
      <w:r w:rsidR="007F631C">
        <w:rPr>
          <w:rFonts w:ascii="Times New Roman" w:eastAsia="Times New Roman" w:hAnsi="Times New Roman" w:cs="Times New Roman"/>
          <w:lang w:eastAsia="pl-PL"/>
        </w:rPr>
        <w:t>&lt;</w:t>
      </w:r>
      <w:r w:rsidRPr="00AF69A2">
        <w:rPr>
          <w:rFonts w:ascii="Times New Roman" w:eastAsia="Times New Roman" w:hAnsi="Times New Roman" w:cs="Times New Roman"/>
          <w:lang w:eastAsia="pl-PL"/>
        </w:rPr>
        <w:t>Prezes Zarządu PWiK Sp. z o.o.</w:t>
      </w:r>
      <w:r w:rsidR="007F631C" w:rsidRPr="007F631C">
        <w:rPr>
          <w:rFonts w:ascii="Times New Roman" w:eastAsia="Times New Roman" w:hAnsi="Times New Roman" w:cs="Times New Roman"/>
          <w:lang w:eastAsia="pl-PL"/>
        </w:rPr>
        <w:t>&gt;</w:t>
      </w:r>
    </w:p>
    <w:p w:rsidR="00AF69A2" w:rsidRPr="00AF69A2" w:rsidRDefault="00AF69A2" w:rsidP="00AF69A2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F69A2" w:rsidRPr="00AF69A2" w:rsidRDefault="00AF69A2" w:rsidP="00AF69A2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F69A2">
        <w:rPr>
          <w:rFonts w:ascii="Times New Roman" w:eastAsia="Times New Roman" w:hAnsi="Times New Roman" w:cs="Times New Roman"/>
          <w:i/>
          <w:u w:val="single"/>
          <w:lang w:eastAsia="pl-PL"/>
        </w:rPr>
        <w:t>W załączeniu:</w:t>
      </w:r>
    </w:p>
    <w:p w:rsidR="00AF69A2" w:rsidRPr="00AF69A2" w:rsidRDefault="00AF69A2" w:rsidP="00AF69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1. załącznik nr 1 – oferta</w:t>
      </w:r>
    </w:p>
    <w:p w:rsidR="00AF69A2" w:rsidRPr="00AF69A2" w:rsidRDefault="00AF69A2" w:rsidP="00AF69A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2. załącznik nr 2 – oświadczenia.</w:t>
      </w:r>
    </w:p>
    <w:p w:rsidR="00AF69A2" w:rsidRPr="00AF69A2" w:rsidRDefault="00AF69A2" w:rsidP="00AF69A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AF69A2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  <w:r w:rsidRPr="00AF69A2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nr sprawy 12/0</w:t>
      </w:r>
      <w:r w:rsidR="00B13853">
        <w:rPr>
          <w:rFonts w:ascii="Times New Roman" w:eastAsia="Times New Roman" w:hAnsi="Times New Roman" w:cs="Times New Roman"/>
          <w:b/>
          <w:i/>
          <w:lang w:eastAsia="pl-PL"/>
        </w:rPr>
        <w:t>5</w:t>
      </w:r>
      <w:r w:rsidRPr="00AF69A2">
        <w:rPr>
          <w:rFonts w:ascii="Times New Roman" w:eastAsia="Times New Roman" w:hAnsi="Times New Roman" w:cs="Times New Roman"/>
          <w:b/>
          <w:i/>
          <w:lang w:eastAsia="pl-PL"/>
        </w:rPr>
        <w:t>/201</w:t>
      </w:r>
      <w:r w:rsidR="00B13853">
        <w:rPr>
          <w:rFonts w:ascii="Times New Roman" w:eastAsia="Times New Roman" w:hAnsi="Times New Roman" w:cs="Times New Roman"/>
          <w:b/>
          <w:i/>
          <w:lang w:eastAsia="pl-PL"/>
        </w:rPr>
        <w:t>7</w:t>
      </w:r>
      <w:r w:rsidRPr="00AF69A2">
        <w:rPr>
          <w:rFonts w:ascii="Times New Roman" w:eastAsia="Times New Roman" w:hAnsi="Times New Roman" w:cs="Times New Roman"/>
          <w:b/>
          <w:i/>
          <w:lang w:eastAsia="pl-PL"/>
        </w:rPr>
        <w:t>/</w:t>
      </w:r>
      <w:r w:rsidR="00B13853">
        <w:rPr>
          <w:rFonts w:ascii="Times New Roman" w:eastAsia="Times New Roman" w:hAnsi="Times New Roman" w:cs="Times New Roman"/>
          <w:b/>
          <w:i/>
          <w:lang w:eastAsia="pl-PL"/>
        </w:rPr>
        <w:t>Z</w:t>
      </w:r>
    </w:p>
    <w:p w:rsidR="00AF69A2" w:rsidRPr="00AF69A2" w:rsidRDefault="00AF69A2" w:rsidP="00AF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69A2" w:rsidRPr="00AF69A2" w:rsidRDefault="00AF69A2" w:rsidP="00AF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AF69A2" w:rsidRPr="00AF69A2" w:rsidRDefault="00AF69A2" w:rsidP="00AF6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69A2" w:rsidRPr="00AF69A2" w:rsidRDefault="00AF69A2" w:rsidP="00AF69A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AF69A2" w:rsidRPr="00AF69A2" w:rsidRDefault="00AF69A2" w:rsidP="00AF69A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69A2" w:rsidRPr="00AF69A2" w:rsidRDefault="00AF69A2" w:rsidP="00AF69A2">
      <w:pPr>
        <w:tabs>
          <w:tab w:val="left" w:pos="10047"/>
          <w:tab w:val="left" w:leader="dot" w:pos="10680"/>
        </w:tabs>
        <w:spacing w:after="0" w:line="48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/>
          <w:bCs/>
          <w:lang w:eastAsia="pl-PL"/>
        </w:rPr>
        <w:t>Nazwa</w:t>
      </w:r>
      <w:r w:rsidRPr="00AF69A2">
        <w:rPr>
          <w:rFonts w:ascii="Times New Roman" w:eastAsia="Times New Roman" w:hAnsi="Times New Roman" w:cs="Times New Roman"/>
          <w:bCs/>
          <w:lang w:eastAsia="pl-PL"/>
        </w:rPr>
        <w:t>:………………………………………………………………………………………..</w:t>
      </w:r>
    </w:p>
    <w:p w:rsidR="00AF69A2" w:rsidRPr="00AF69A2" w:rsidRDefault="00AF69A2" w:rsidP="00AF69A2">
      <w:pPr>
        <w:tabs>
          <w:tab w:val="left" w:pos="8355"/>
          <w:tab w:val="left" w:leader="dot" w:pos="10680"/>
        </w:tabs>
        <w:spacing w:after="0" w:line="48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/>
          <w:bCs/>
          <w:lang w:eastAsia="pl-PL"/>
        </w:rPr>
        <w:t>Adres</w:t>
      </w:r>
      <w:r w:rsidRPr="00AF69A2">
        <w:rPr>
          <w:rFonts w:ascii="Times New Roman" w:eastAsia="Times New Roman" w:hAnsi="Times New Roman" w:cs="Times New Roman"/>
          <w:bCs/>
          <w:lang w:eastAsia="pl-PL"/>
        </w:rPr>
        <w:t>:………………………………………………………………….. …………………….</w:t>
      </w:r>
    </w:p>
    <w:p w:rsidR="00AF69A2" w:rsidRPr="00AF69A2" w:rsidRDefault="00AF69A2" w:rsidP="00AF69A2">
      <w:pPr>
        <w:tabs>
          <w:tab w:val="left" w:leader="dot" w:pos="3000"/>
          <w:tab w:val="left" w:leader="dot" w:pos="6000"/>
          <w:tab w:val="left" w:leader="dot" w:pos="9720"/>
        </w:tabs>
        <w:spacing w:after="0" w:line="48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/>
          <w:bCs/>
          <w:lang w:eastAsia="pl-PL"/>
        </w:rPr>
        <w:t>Tel</w:t>
      </w:r>
      <w:r w:rsidRPr="00AF69A2">
        <w:rPr>
          <w:rFonts w:ascii="Times New Roman" w:eastAsia="Times New Roman" w:hAnsi="Times New Roman" w:cs="Times New Roman"/>
          <w:bCs/>
          <w:lang w:eastAsia="pl-PL"/>
        </w:rPr>
        <w:tab/>
      </w:r>
      <w:r w:rsidRPr="00AF69A2">
        <w:rPr>
          <w:rFonts w:ascii="Times New Roman" w:eastAsia="Times New Roman" w:hAnsi="Times New Roman" w:cs="Times New Roman"/>
          <w:b/>
          <w:bCs/>
          <w:lang w:eastAsia="pl-PL"/>
        </w:rPr>
        <w:t>faks</w:t>
      </w:r>
      <w:r w:rsidRPr="00AF69A2">
        <w:rPr>
          <w:rFonts w:ascii="Times New Roman" w:eastAsia="Times New Roman" w:hAnsi="Times New Roman" w:cs="Times New Roman"/>
          <w:bCs/>
          <w:lang w:eastAsia="pl-PL"/>
        </w:rPr>
        <w:tab/>
      </w:r>
      <w:r w:rsidRPr="00AF69A2">
        <w:rPr>
          <w:rFonts w:ascii="Times New Roman" w:eastAsia="Times New Roman" w:hAnsi="Times New Roman" w:cs="Times New Roman"/>
          <w:b/>
          <w:bCs/>
          <w:lang w:eastAsia="pl-PL"/>
        </w:rPr>
        <w:t xml:space="preserve">e-mail </w:t>
      </w:r>
      <w:r w:rsidRPr="00AF69A2"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</w:p>
    <w:p w:rsidR="00AF69A2" w:rsidRPr="00AF69A2" w:rsidRDefault="00AF69A2" w:rsidP="00AF69A2">
      <w:pPr>
        <w:tabs>
          <w:tab w:val="left" w:leader="dot" w:pos="6840"/>
        </w:tabs>
        <w:spacing w:after="0" w:line="480" w:lineRule="auto"/>
        <w:rPr>
          <w:rFonts w:ascii="Times New Roman" w:eastAsia="Times New Roman" w:hAnsi="Times New Roman" w:cs="Times New Roman"/>
          <w:bCs/>
          <w:lang w:val="de-DE" w:eastAsia="pl-PL"/>
        </w:rPr>
      </w:pPr>
      <w:r w:rsidRPr="00AF69A2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REGON </w:t>
      </w:r>
      <w:r w:rsidRPr="00AF69A2">
        <w:rPr>
          <w:rFonts w:ascii="Times New Roman" w:eastAsia="Times New Roman" w:hAnsi="Times New Roman" w:cs="Times New Roman"/>
          <w:bCs/>
          <w:lang w:val="de-DE" w:eastAsia="pl-PL"/>
        </w:rPr>
        <w:t>……………………………….</w:t>
      </w:r>
      <w:r w:rsidRPr="00AF69A2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NIP </w:t>
      </w:r>
      <w:r w:rsidRPr="00AF69A2">
        <w:rPr>
          <w:rFonts w:ascii="Times New Roman" w:eastAsia="Times New Roman" w:hAnsi="Times New Roman" w:cs="Times New Roman"/>
          <w:bCs/>
          <w:lang w:val="de-DE" w:eastAsia="pl-PL"/>
        </w:rPr>
        <w:tab/>
      </w:r>
      <w:r w:rsidRPr="00AF69A2">
        <w:rPr>
          <w:rFonts w:ascii="Times New Roman" w:eastAsia="Times New Roman" w:hAnsi="Times New Roman" w:cs="Times New Roman"/>
          <w:bCs/>
          <w:lang w:val="de-DE" w:eastAsia="pl-PL"/>
        </w:rPr>
        <w:tab/>
      </w:r>
    </w:p>
    <w:p w:rsidR="00AF69A2" w:rsidRPr="00AF69A2" w:rsidRDefault="00AF69A2" w:rsidP="00AF69A2">
      <w:pPr>
        <w:tabs>
          <w:tab w:val="left" w:leader="dot" w:pos="912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/>
          <w:bCs/>
          <w:lang w:eastAsia="pl-PL"/>
        </w:rPr>
        <w:t>osoba upoważniona do kontaktów:</w:t>
      </w:r>
    </w:p>
    <w:p w:rsidR="00AF69A2" w:rsidRPr="00AF69A2" w:rsidRDefault="00AF69A2" w:rsidP="00AF69A2">
      <w:pPr>
        <w:tabs>
          <w:tab w:val="left" w:leader="dot" w:pos="9120"/>
        </w:tabs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AF69A2" w:rsidRPr="00AF69A2" w:rsidRDefault="00AF69A2" w:rsidP="00AF69A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Cs/>
          <w:lang w:eastAsia="pl-PL"/>
        </w:rPr>
        <w:t>Ja (my) niżej podpisany(i) oświadczam(y), że:</w:t>
      </w:r>
    </w:p>
    <w:p w:rsidR="00AF69A2" w:rsidRPr="00AF69A2" w:rsidRDefault="00AF69A2" w:rsidP="00B13853">
      <w:pPr>
        <w:numPr>
          <w:ilvl w:val="1"/>
          <w:numId w:val="7"/>
        </w:numPr>
        <w:tabs>
          <w:tab w:val="clear" w:pos="720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Cs/>
          <w:lang w:eastAsia="pl-PL"/>
        </w:rPr>
        <w:t xml:space="preserve">zapoznałem się z warunkami postępowania oraz, że uzyskałem wszelkie informacje konieczne do złożenia oferty; </w:t>
      </w:r>
    </w:p>
    <w:p w:rsidR="00AF69A2" w:rsidRPr="00AF69A2" w:rsidRDefault="00AF69A2" w:rsidP="00B13853">
      <w:pPr>
        <w:numPr>
          <w:ilvl w:val="1"/>
          <w:numId w:val="7"/>
        </w:numPr>
        <w:tabs>
          <w:tab w:val="clear" w:pos="720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Cs/>
          <w:lang w:eastAsia="pl-PL"/>
        </w:rPr>
        <w:t xml:space="preserve">gwarantuję wykonanie całości niniejszego zamówienia zgodnie z warunkami postępowania tj. sprzedaż i dostawa dwóch </w:t>
      </w:r>
      <w:r w:rsidR="00B13853">
        <w:rPr>
          <w:rFonts w:ascii="Times New Roman" w:eastAsia="Times New Roman" w:hAnsi="Times New Roman" w:cs="Times New Roman"/>
          <w:bCs/>
          <w:lang w:eastAsia="pl-PL"/>
        </w:rPr>
        <w:t xml:space="preserve">wewnętrznych </w:t>
      </w:r>
      <w:r w:rsidRPr="00AF69A2">
        <w:rPr>
          <w:rFonts w:ascii="Times New Roman" w:eastAsia="Times New Roman" w:hAnsi="Times New Roman" w:cs="Times New Roman"/>
          <w:bCs/>
          <w:lang w:eastAsia="pl-PL"/>
        </w:rPr>
        <w:t>zdrojów wody pitnej</w:t>
      </w:r>
      <w:r w:rsidR="00B13853">
        <w:rPr>
          <w:rFonts w:ascii="Times New Roman" w:eastAsia="Times New Roman" w:hAnsi="Times New Roman" w:cs="Times New Roman"/>
          <w:bCs/>
          <w:lang w:eastAsia="pl-PL"/>
        </w:rPr>
        <w:t xml:space="preserve"> zgodnych z opisem</w:t>
      </w:r>
      <w:r w:rsidRPr="00AF69A2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AF69A2" w:rsidRPr="00AF69A2" w:rsidRDefault="00AF69A2" w:rsidP="00B13853">
      <w:pPr>
        <w:numPr>
          <w:ilvl w:val="1"/>
          <w:numId w:val="7"/>
        </w:numPr>
        <w:tabs>
          <w:tab w:val="clear" w:pos="720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Cs/>
          <w:lang w:eastAsia="pl-PL"/>
        </w:rPr>
        <w:t>cena mojej (naszej) oferty za realizację poszczególnych części zamówienia wynosi: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70"/>
        <w:gridCol w:w="2026"/>
        <w:gridCol w:w="910"/>
        <w:gridCol w:w="866"/>
        <w:gridCol w:w="1361"/>
        <w:gridCol w:w="1524"/>
        <w:gridCol w:w="1083"/>
      </w:tblGrid>
      <w:tr w:rsidR="00B13853" w:rsidRPr="00AF69A2" w:rsidTr="007F631C">
        <w:tc>
          <w:tcPr>
            <w:tcW w:w="570" w:type="dxa"/>
            <w:vAlign w:val="center"/>
          </w:tcPr>
          <w:p w:rsidR="00B13853" w:rsidRPr="00AF69A2" w:rsidRDefault="00B13853" w:rsidP="007F631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026" w:type="dxa"/>
            <w:vAlign w:val="center"/>
          </w:tcPr>
          <w:p w:rsidR="00B13853" w:rsidRPr="00AF69A2" w:rsidRDefault="00B13853" w:rsidP="007F631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urządzenia</w:t>
            </w:r>
          </w:p>
        </w:tc>
        <w:tc>
          <w:tcPr>
            <w:tcW w:w="910" w:type="dxa"/>
            <w:vAlign w:val="center"/>
          </w:tcPr>
          <w:p w:rsidR="00B13853" w:rsidRPr="00AF69A2" w:rsidRDefault="00B13853" w:rsidP="007F631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sztuk</w:t>
            </w:r>
          </w:p>
        </w:tc>
        <w:tc>
          <w:tcPr>
            <w:tcW w:w="866" w:type="dxa"/>
            <w:vAlign w:val="center"/>
          </w:tcPr>
          <w:p w:rsidR="00B13853" w:rsidRPr="00AF69A2" w:rsidRDefault="00B13853" w:rsidP="007F631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</w:t>
            </w:r>
            <w:r w:rsidRPr="007F63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jedn. </w:t>
            </w:r>
            <w:r w:rsidRPr="00AF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</w:tc>
        <w:tc>
          <w:tcPr>
            <w:tcW w:w="1361" w:type="dxa"/>
            <w:vAlign w:val="center"/>
          </w:tcPr>
          <w:p w:rsidR="00B13853" w:rsidRPr="007F631C" w:rsidRDefault="00B13853" w:rsidP="007F631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63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524" w:type="dxa"/>
            <w:vAlign w:val="center"/>
          </w:tcPr>
          <w:p w:rsidR="00B13853" w:rsidRPr="007F631C" w:rsidRDefault="00B13853" w:rsidP="007F631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63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</w:t>
            </w:r>
          </w:p>
        </w:tc>
        <w:tc>
          <w:tcPr>
            <w:tcW w:w="1083" w:type="dxa"/>
            <w:vAlign w:val="center"/>
          </w:tcPr>
          <w:p w:rsidR="00B13853" w:rsidRPr="00AF69A2" w:rsidRDefault="00B13853" w:rsidP="007F631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63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B13853" w:rsidRPr="00AF69A2" w:rsidTr="00B13853">
        <w:tc>
          <w:tcPr>
            <w:tcW w:w="570" w:type="dxa"/>
          </w:tcPr>
          <w:p w:rsidR="00B13853" w:rsidRPr="00AF69A2" w:rsidRDefault="00B13853" w:rsidP="00AF69A2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F63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Pr="00AF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2026" w:type="dxa"/>
          </w:tcPr>
          <w:p w:rsidR="00B13853" w:rsidRPr="00AF69A2" w:rsidRDefault="00B13853" w:rsidP="00AF69A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Cs/>
                <w:lang w:eastAsia="pl-PL"/>
              </w:rPr>
              <w:t>Zdrój wody pitnej wewnętrzny</w:t>
            </w:r>
            <w:r w:rsidRPr="007F631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</w:tc>
        <w:tc>
          <w:tcPr>
            <w:tcW w:w="910" w:type="dxa"/>
          </w:tcPr>
          <w:p w:rsidR="00B13853" w:rsidRPr="00AF69A2" w:rsidRDefault="00B13853" w:rsidP="007F631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866" w:type="dxa"/>
          </w:tcPr>
          <w:p w:rsidR="00B13853" w:rsidRPr="00AF69A2" w:rsidRDefault="00B13853" w:rsidP="007F631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361" w:type="dxa"/>
          </w:tcPr>
          <w:p w:rsidR="00B13853" w:rsidRPr="007F631C" w:rsidRDefault="00B13853" w:rsidP="007F631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24" w:type="dxa"/>
          </w:tcPr>
          <w:p w:rsidR="00B13853" w:rsidRPr="007F631C" w:rsidRDefault="00B13853" w:rsidP="007F631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83" w:type="dxa"/>
          </w:tcPr>
          <w:p w:rsidR="00B13853" w:rsidRPr="00AF69A2" w:rsidRDefault="00B13853" w:rsidP="007F631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13853" w:rsidRPr="00AF69A2" w:rsidTr="00B13853">
        <w:tc>
          <w:tcPr>
            <w:tcW w:w="4372" w:type="dxa"/>
            <w:gridSpan w:val="4"/>
          </w:tcPr>
          <w:p w:rsidR="00B13853" w:rsidRPr="00AF69A2" w:rsidRDefault="00B13853" w:rsidP="007F631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F69A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361" w:type="dxa"/>
          </w:tcPr>
          <w:p w:rsidR="00B13853" w:rsidRPr="007F631C" w:rsidRDefault="00B13853" w:rsidP="007F631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524" w:type="dxa"/>
          </w:tcPr>
          <w:p w:rsidR="00B13853" w:rsidRPr="007F631C" w:rsidRDefault="00B13853" w:rsidP="007F631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83" w:type="dxa"/>
          </w:tcPr>
          <w:p w:rsidR="00B13853" w:rsidRPr="00AF69A2" w:rsidRDefault="00B13853" w:rsidP="007F631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AF69A2" w:rsidRPr="00AF69A2" w:rsidRDefault="00AF69A2" w:rsidP="00AF69A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F69A2" w:rsidRPr="00AF69A2" w:rsidRDefault="00AF69A2" w:rsidP="00AF69A2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F69A2" w:rsidRPr="00AF69A2" w:rsidRDefault="00AF69A2" w:rsidP="00B13853">
      <w:pPr>
        <w:numPr>
          <w:ilvl w:val="1"/>
          <w:numId w:val="7"/>
        </w:numPr>
        <w:tabs>
          <w:tab w:val="clear" w:pos="720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Cs/>
          <w:lang w:eastAsia="pl-PL"/>
        </w:rPr>
        <w:t xml:space="preserve">oferowany przez nas termin wykonania niniejszego zamówienia wynosi </w:t>
      </w:r>
      <w:r w:rsidRPr="00AF69A2">
        <w:rPr>
          <w:rFonts w:ascii="Times New Roman" w:eastAsia="Times New Roman" w:hAnsi="Times New Roman" w:cs="Times New Roman"/>
          <w:bCs/>
          <w:highlight w:val="yellow"/>
          <w:lang w:eastAsia="pl-PL"/>
        </w:rPr>
        <w:t>……</w:t>
      </w:r>
      <w:r w:rsidRPr="00AF69A2">
        <w:rPr>
          <w:rFonts w:ascii="Times New Roman" w:eastAsia="Times New Roman" w:hAnsi="Times New Roman" w:cs="Times New Roman"/>
          <w:bCs/>
          <w:lang w:eastAsia="pl-PL"/>
        </w:rPr>
        <w:t xml:space="preserve"> dni od dnia podpisania umowy,</w:t>
      </w:r>
    </w:p>
    <w:p w:rsidR="00AF69A2" w:rsidRPr="00AF69A2" w:rsidRDefault="00AF69A2" w:rsidP="00B13853">
      <w:pPr>
        <w:numPr>
          <w:ilvl w:val="1"/>
          <w:numId w:val="7"/>
        </w:numPr>
        <w:tabs>
          <w:tab w:val="clear" w:pos="720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Cs/>
          <w:lang w:eastAsia="pl-PL"/>
        </w:rPr>
        <w:t>niniejsza oferta jest ważna przez 20 dni;</w:t>
      </w:r>
    </w:p>
    <w:p w:rsidR="00AF69A2" w:rsidRPr="00AF69A2" w:rsidRDefault="00AF69A2" w:rsidP="00B13853">
      <w:pPr>
        <w:numPr>
          <w:ilvl w:val="1"/>
          <w:numId w:val="7"/>
        </w:numPr>
        <w:tabs>
          <w:tab w:val="clear" w:pos="720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Cs/>
          <w:lang w:eastAsia="pl-PL"/>
        </w:rPr>
        <w:t>w przypadku uznania mojej (naszej) oferty za najkorzystniejszą umowę  zobowiązuję(emy) się zawrzeć w miejscu i terminie jakie zosta</w:t>
      </w:r>
      <w:r w:rsidR="00B13853">
        <w:rPr>
          <w:rFonts w:ascii="Times New Roman" w:eastAsia="Times New Roman" w:hAnsi="Times New Roman" w:cs="Times New Roman"/>
          <w:bCs/>
          <w:lang w:eastAsia="pl-PL"/>
        </w:rPr>
        <w:t xml:space="preserve">ną wskazane przez Zamawiającego, oraz dostarczyć przedmiot umowy do siedziby zamawiającego jak też wykonać oznaczenie logo Zamawiającego na obu zdrojach. </w:t>
      </w:r>
    </w:p>
    <w:p w:rsidR="00AF69A2" w:rsidRPr="00AF69A2" w:rsidRDefault="00AF69A2" w:rsidP="00AF6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F69A2" w:rsidRPr="00AF69A2" w:rsidRDefault="00AF69A2" w:rsidP="00AF69A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69A2" w:rsidRPr="00AF69A2" w:rsidRDefault="00AF69A2" w:rsidP="00AF69A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69A2" w:rsidRPr="00AF69A2" w:rsidRDefault="00AF69A2" w:rsidP="00AF69A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69A2" w:rsidRPr="00AF69A2" w:rsidRDefault="00AF69A2" w:rsidP="00AF69A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69A2" w:rsidRPr="00AF69A2" w:rsidRDefault="00AF69A2" w:rsidP="00AF69A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/>
          <w:bCs/>
          <w:lang w:eastAsia="pl-PL"/>
        </w:rPr>
        <w:t>Podpis(y) osoby/osób upoważnionych</w:t>
      </w:r>
    </w:p>
    <w:p w:rsidR="00AF69A2" w:rsidRPr="00AF69A2" w:rsidRDefault="00AF69A2" w:rsidP="00AF69A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F69A2" w:rsidRPr="00AF69A2" w:rsidRDefault="00AF69A2" w:rsidP="00AF6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:rsidR="00AF69A2" w:rsidRPr="00AF69A2" w:rsidRDefault="00AF69A2" w:rsidP="00AF6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AF69A2" w:rsidRPr="00AF69A2" w:rsidRDefault="00AF69A2" w:rsidP="00AF69A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AF69A2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:rsidR="00AF69A2" w:rsidRPr="00AF69A2" w:rsidRDefault="00AF69A2" w:rsidP="00AF69A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AF69A2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  <w:r w:rsidRPr="00AF69A2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</w:t>
      </w:r>
      <w:r w:rsidR="007F631C">
        <w:rPr>
          <w:rFonts w:ascii="Times New Roman" w:eastAsia="Times New Roman" w:hAnsi="Times New Roman" w:cs="Times New Roman"/>
          <w:b/>
          <w:i/>
          <w:lang w:eastAsia="pl-PL"/>
        </w:rPr>
        <w:t>ałącznik nr 2 do sprawy nr 12/05/2017/Z</w:t>
      </w:r>
    </w:p>
    <w:p w:rsidR="00AF69A2" w:rsidRPr="00AF69A2" w:rsidRDefault="00AF69A2" w:rsidP="00AF69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pacing w:val="46"/>
          <w:lang w:eastAsia="pl-PL"/>
        </w:rPr>
      </w:pPr>
    </w:p>
    <w:p w:rsidR="00AF69A2" w:rsidRPr="00AF69A2" w:rsidRDefault="00AF69A2" w:rsidP="00AF69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pacing w:val="46"/>
          <w:lang w:eastAsia="pl-PL"/>
        </w:rPr>
      </w:pPr>
      <w:r w:rsidRPr="00AF69A2">
        <w:rPr>
          <w:rFonts w:ascii="Times New Roman" w:eastAsia="Times New Roman" w:hAnsi="Times New Roman" w:cs="Times New Roman"/>
          <w:b/>
          <w:i/>
          <w:spacing w:val="46"/>
          <w:lang w:eastAsia="pl-PL"/>
        </w:rPr>
        <w:t>OŚWIADCZENIA</w:t>
      </w:r>
    </w:p>
    <w:p w:rsidR="00AF69A2" w:rsidRPr="00AF69A2" w:rsidRDefault="00AF69A2" w:rsidP="00AF69A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7F631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  <w:r w:rsidRPr="00AF69A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</w:t>
      </w:r>
    </w:p>
    <w:p w:rsidR="00AF69A2" w:rsidRPr="00AF69A2" w:rsidRDefault="00AF69A2" w:rsidP="007F631C">
      <w:pPr>
        <w:tabs>
          <w:tab w:val="left" w:pos="680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69A2">
        <w:rPr>
          <w:rFonts w:ascii="Times New Roman" w:eastAsia="Times New Roman" w:hAnsi="Times New Roman" w:cs="Times New Roman"/>
          <w:i/>
          <w:lang w:eastAsia="pl-PL"/>
        </w:rPr>
        <w:t>[pieczątka firmy]</w:t>
      </w:r>
      <w:r w:rsidRPr="00AF69A2">
        <w:rPr>
          <w:rFonts w:ascii="Times New Roman" w:eastAsia="Times New Roman" w:hAnsi="Times New Roman" w:cs="Times New Roman"/>
          <w:i/>
          <w:lang w:eastAsia="pl-PL"/>
        </w:rPr>
        <w:tab/>
        <w:t>[miejscowość, data]</w:t>
      </w:r>
    </w:p>
    <w:p w:rsidR="00AF69A2" w:rsidRPr="00AF69A2" w:rsidRDefault="00AF69A2" w:rsidP="00AF69A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Oświadczamy, że spełniamy wszystkie warunki udziału w postępowaniu opisane zaproszeniu do składania ofert w szczególności:</w:t>
      </w:r>
    </w:p>
    <w:p w:rsidR="00AF69A2" w:rsidRPr="00AF69A2" w:rsidRDefault="00AF69A2" w:rsidP="00AF69A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posiadamy uprawnienia do wykonywania określonej działalności lub czynności, jeżeli ustawy nakładają obowiązek posiadania takich uprawnień;</w:t>
      </w:r>
    </w:p>
    <w:p w:rsidR="00AF69A2" w:rsidRPr="00AF69A2" w:rsidRDefault="00AF69A2" w:rsidP="00AF69A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dysponujemy potencjałem technicznym i osobami zdolnymi do wykonania zamówienia;</w:t>
      </w:r>
    </w:p>
    <w:p w:rsidR="00AF69A2" w:rsidRPr="00AF69A2" w:rsidRDefault="00AF69A2" w:rsidP="00AF69A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znajdujemy się w sytuacji ekonomicznej i finansowej zapewniającej wykonanie zamówienia;</w:t>
      </w:r>
    </w:p>
    <w:p w:rsidR="00AF69A2" w:rsidRPr="00AF69A2" w:rsidRDefault="00AF69A2" w:rsidP="00AF69A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nie podlegamy wykluczeniu z postępowania o udzielenie zamówienia na zasadach określonych w §29 Regulaminu udzielania zamówień.</w:t>
      </w:r>
    </w:p>
    <w:p w:rsidR="00AF69A2" w:rsidRPr="00AF69A2" w:rsidRDefault="00AF69A2" w:rsidP="00AF69A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F69A2">
        <w:rPr>
          <w:rFonts w:ascii="Times New Roman" w:eastAsia="Times New Roman" w:hAnsi="Times New Roman" w:cs="Times New Roman"/>
          <w:b/>
          <w:u w:val="single"/>
          <w:lang w:eastAsia="pl-PL"/>
        </w:rPr>
        <w:t>Ponadto:</w:t>
      </w:r>
    </w:p>
    <w:p w:rsidR="00AF69A2" w:rsidRPr="00AF69A2" w:rsidRDefault="00AF69A2" w:rsidP="00AF69A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69A2">
        <w:rPr>
          <w:rFonts w:ascii="Times New Roman" w:eastAsia="Times New Roman" w:hAnsi="Times New Roman" w:cs="Times New Roman"/>
          <w:lang w:eastAsia="pl-PL"/>
        </w:rPr>
        <w:t>Oświadczamy, że zapoznaliśmy się z warunkami zamówienia i przyjmujemy je bez zastrzeżeń oraz że uważamy się za związanych niniejszą ofertą przez okres 20 dni od terminu składania ofert.</w:t>
      </w:r>
    </w:p>
    <w:p w:rsidR="00AF69A2" w:rsidRPr="00AF69A2" w:rsidRDefault="00AF69A2" w:rsidP="00AF69A2">
      <w:pPr>
        <w:spacing w:after="12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F69A2" w:rsidRPr="00AF69A2" w:rsidRDefault="00AF69A2" w:rsidP="00AF69A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F69A2" w:rsidRPr="00AF69A2" w:rsidRDefault="00AF69A2" w:rsidP="00AF69A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F69A2" w:rsidRPr="00AF69A2" w:rsidRDefault="00AF69A2" w:rsidP="00AF69A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F69A2">
        <w:rPr>
          <w:rFonts w:ascii="Times New Roman" w:eastAsia="Times New Roman" w:hAnsi="Times New Roman" w:cs="Times New Roman"/>
          <w:b/>
          <w:i/>
          <w:lang w:eastAsia="pl-PL"/>
        </w:rPr>
        <w:t>Podpis(y) osoby/osób upoważnionych</w:t>
      </w:r>
    </w:p>
    <w:p w:rsidR="00AF69A2" w:rsidRPr="00AF69A2" w:rsidRDefault="00AF69A2" w:rsidP="00AF69A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F69A2" w:rsidRPr="00AF69A2" w:rsidRDefault="00AF69A2" w:rsidP="00AF69A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F69A2" w:rsidRPr="00AF69A2" w:rsidRDefault="00AF69A2" w:rsidP="00AF69A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F69A2" w:rsidRPr="00AF69A2" w:rsidRDefault="00AF69A2" w:rsidP="00AF69A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69A2"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</w:p>
    <w:p w:rsidR="00AF69A2" w:rsidRPr="00AF69A2" w:rsidRDefault="00AF69A2" w:rsidP="00AF69A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F69A2" w:rsidRPr="00AF69A2" w:rsidRDefault="00AF69A2" w:rsidP="00AF69A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F69A2" w:rsidRPr="00AF69A2" w:rsidRDefault="00AF69A2" w:rsidP="00AF69A2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F69A2" w:rsidRPr="00AF69A2" w:rsidRDefault="00AF69A2" w:rsidP="00AF69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69A2" w:rsidRPr="00AF69A2" w:rsidRDefault="00AF69A2" w:rsidP="00AF69A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D6B" w:rsidRPr="00AF69A2" w:rsidRDefault="00B30D6B" w:rsidP="00AF69A2"/>
    <w:sectPr w:rsidR="00B30D6B" w:rsidRPr="00AF69A2" w:rsidSect="00024A16">
      <w:headerReference w:type="first" r:id="rId10"/>
      <w:footerReference w:type="first" r:id="rId11"/>
      <w:pgSz w:w="11906" w:h="16838" w:code="9"/>
      <w:pgMar w:top="147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15" w:rsidRDefault="00CD6815" w:rsidP="004F50B6">
      <w:pPr>
        <w:spacing w:after="0" w:line="240" w:lineRule="auto"/>
      </w:pPr>
      <w:r>
        <w:separator/>
      </w:r>
    </w:p>
  </w:endnote>
  <w:end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B" w:rsidRDefault="00CC245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2A23B2" wp14:editId="25A820E2">
              <wp:simplePos x="0" y="0"/>
              <wp:positionH relativeFrom="column">
                <wp:posOffset>552450</wp:posOffset>
              </wp:positionH>
              <wp:positionV relativeFrom="paragraph">
                <wp:posOffset>-276225</wp:posOffset>
              </wp:positionV>
              <wp:extent cx="5676900" cy="4762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NIP 664-18-08-503, REGON 290941746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Sąd Rejonowy w Kielcach, X Wydział Gospodarczy Krajowego Rejestru Sądowego nr KRS 0000139930 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Kapitał zakładowy wynosi: 6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948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 600 złotych – w pełni opłacony.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A23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-21.75pt;width:44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" filled="f" stroked="f">
              <v:textbox inset="0,0,0,0">
                <w:txbxContent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NIP 664-18-08-503, REGON 290941746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Sąd Rejonowy w Kielcach, X Wydział Gospodarczy Krajowego Rejestru Sądowego nr KRS 0000139930 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Kapitał zakładowy wynosi: 6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948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 600 złotych – w pełni opłacony.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E10BEF" wp14:editId="7A93C2D6">
          <wp:simplePos x="0" y="0"/>
          <wp:positionH relativeFrom="page">
            <wp:posOffset>-635</wp:posOffset>
          </wp:positionH>
          <wp:positionV relativeFrom="page">
            <wp:posOffset>9252585</wp:posOffset>
          </wp:positionV>
          <wp:extent cx="7578000" cy="1447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15" w:rsidRDefault="00CD6815" w:rsidP="004F50B6">
      <w:pPr>
        <w:spacing w:after="0" w:line="240" w:lineRule="auto"/>
      </w:pPr>
      <w:r>
        <w:separator/>
      </w:r>
    </w:p>
  </w:footnote>
  <w:foot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B" w:rsidRDefault="00CC245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A0DF4" wp14:editId="7C1625B9">
              <wp:simplePos x="0" y="0"/>
              <wp:positionH relativeFrom="column">
                <wp:posOffset>-467995</wp:posOffset>
              </wp:positionH>
              <wp:positionV relativeFrom="paragraph">
                <wp:posOffset>-180340</wp:posOffset>
              </wp:positionV>
              <wp:extent cx="3016800" cy="968400"/>
              <wp:effectExtent l="0" t="0" r="1270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67652C" w:rsidRDefault="00CC245B" w:rsidP="00CC245B">
                          <w:pPr>
                            <w:spacing w:after="6" w:line="0" w:lineRule="atLeast"/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  <w:t>Przedsiębiorstwo Wodociągów i Kanalizacji Spółka z o.o.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27-200 Starachowice, ul. Iglasta 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tel. (041) 274-53-24/25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fax (041) 275-03-36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  <w:t>e-mail: poczta@pwik.starachowice.pl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0D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85pt;margin-top:-14.2pt;width:237.5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" filled="f" stroked="f">
              <v:textbox inset="0,0,0,0">
                <w:txbxContent>
                  <w:p w:rsidR="00CC245B" w:rsidRPr="0067652C" w:rsidRDefault="00CC245B" w:rsidP="00CC245B">
                    <w:pPr>
                      <w:spacing w:after="6" w:line="0" w:lineRule="atLeast"/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  <w:t>Przedsiębiorstwo Wodociągów i Kanalizacji Spółka z o.o.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27-200 Starachowice, ul. Iglasta 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tel. (041) 274-53-24/25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fax (041) 275-03-36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  <w:t>e-mail: poczta@pwik.starachowice.pl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84B1AE" wp14:editId="70A11495">
          <wp:simplePos x="0" y="0"/>
          <wp:positionH relativeFrom="page">
            <wp:posOffset>-4445</wp:posOffset>
          </wp:positionH>
          <wp:positionV relativeFrom="page">
            <wp:posOffset>10795</wp:posOffset>
          </wp:positionV>
          <wp:extent cx="7581600" cy="14976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o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E13"/>
    <w:multiLevelType w:val="hybridMultilevel"/>
    <w:tmpl w:val="81D2F64A"/>
    <w:lvl w:ilvl="0" w:tplc="201E8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AB7"/>
    <w:multiLevelType w:val="hybridMultilevel"/>
    <w:tmpl w:val="49AEF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2A2"/>
    <w:multiLevelType w:val="hybridMultilevel"/>
    <w:tmpl w:val="91088D40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0A4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09E2"/>
    <w:multiLevelType w:val="multilevel"/>
    <w:tmpl w:val="AAE45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FE5C3F"/>
    <w:multiLevelType w:val="hybridMultilevel"/>
    <w:tmpl w:val="481E2C66"/>
    <w:lvl w:ilvl="0" w:tplc="9DC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1D4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A2E33"/>
    <w:multiLevelType w:val="hybridMultilevel"/>
    <w:tmpl w:val="15803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F7249"/>
    <w:multiLevelType w:val="hybridMultilevel"/>
    <w:tmpl w:val="5AB4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70413"/>
    <w:multiLevelType w:val="hybridMultilevel"/>
    <w:tmpl w:val="139CCE68"/>
    <w:lvl w:ilvl="0" w:tplc="B5AA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7453"/>
    <w:multiLevelType w:val="hybridMultilevel"/>
    <w:tmpl w:val="B9CE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11183D"/>
    <w:multiLevelType w:val="hybridMultilevel"/>
    <w:tmpl w:val="5FEE8C20"/>
    <w:lvl w:ilvl="0" w:tplc="2D6A9D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44997"/>
    <w:multiLevelType w:val="hybridMultilevel"/>
    <w:tmpl w:val="816EF4CA"/>
    <w:lvl w:ilvl="0" w:tplc="FD204B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D7F29"/>
    <w:multiLevelType w:val="hybridMultilevel"/>
    <w:tmpl w:val="BFF49ADC"/>
    <w:lvl w:ilvl="0" w:tplc="560C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89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4152D"/>
    <w:multiLevelType w:val="hybridMultilevel"/>
    <w:tmpl w:val="21B695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60203"/>
    <w:multiLevelType w:val="hybridMultilevel"/>
    <w:tmpl w:val="C87022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921658"/>
    <w:multiLevelType w:val="hybridMultilevel"/>
    <w:tmpl w:val="853E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055B5"/>
    <w:multiLevelType w:val="hybridMultilevel"/>
    <w:tmpl w:val="6BAE78EA"/>
    <w:lvl w:ilvl="0" w:tplc="D474E4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6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B6"/>
    <w:rsid w:val="00004450"/>
    <w:rsid w:val="00024A16"/>
    <w:rsid w:val="00057D48"/>
    <w:rsid w:val="00076119"/>
    <w:rsid w:val="001132C9"/>
    <w:rsid w:val="002E061E"/>
    <w:rsid w:val="003F7989"/>
    <w:rsid w:val="00441AAB"/>
    <w:rsid w:val="0047055F"/>
    <w:rsid w:val="004778D5"/>
    <w:rsid w:val="0049205E"/>
    <w:rsid w:val="004D6F0B"/>
    <w:rsid w:val="004F50B6"/>
    <w:rsid w:val="00546AD3"/>
    <w:rsid w:val="00593B20"/>
    <w:rsid w:val="005D5221"/>
    <w:rsid w:val="0067652C"/>
    <w:rsid w:val="006C0700"/>
    <w:rsid w:val="006E4039"/>
    <w:rsid w:val="006F01A6"/>
    <w:rsid w:val="00720B88"/>
    <w:rsid w:val="00750BCE"/>
    <w:rsid w:val="007536CC"/>
    <w:rsid w:val="00795CDC"/>
    <w:rsid w:val="007F631C"/>
    <w:rsid w:val="0080579E"/>
    <w:rsid w:val="008B0DD9"/>
    <w:rsid w:val="009A532B"/>
    <w:rsid w:val="00AB5F0A"/>
    <w:rsid w:val="00AF69A2"/>
    <w:rsid w:val="00B13853"/>
    <w:rsid w:val="00B30D6B"/>
    <w:rsid w:val="00BD0831"/>
    <w:rsid w:val="00C268BC"/>
    <w:rsid w:val="00C85A97"/>
    <w:rsid w:val="00CC245B"/>
    <w:rsid w:val="00CD6815"/>
    <w:rsid w:val="00D16C12"/>
    <w:rsid w:val="00D218D3"/>
    <w:rsid w:val="00D75B14"/>
    <w:rsid w:val="00DA44FF"/>
    <w:rsid w:val="00E23C0F"/>
    <w:rsid w:val="00EB1DE7"/>
    <w:rsid w:val="00F95243"/>
    <w:rsid w:val="00FE6182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CA09572-1DD9-4F26-91EE-498BCE2A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0B6"/>
  </w:style>
  <w:style w:type="paragraph" w:styleId="Stopka">
    <w:name w:val="footer"/>
    <w:basedOn w:val="Normalny"/>
    <w:link w:val="Stopka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0B6"/>
  </w:style>
  <w:style w:type="paragraph" w:styleId="Tekstdymka">
    <w:name w:val="Balloon Text"/>
    <w:basedOn w:val="Normalny"/>
    <w:link w:val="TekstdymkaZnak"/>
    <w:uiPriority w:val="99"/>
    <w:semiHidden/>
    <w:unhideWhenUsed/>
    <w:rsid w:val="004F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79E"/>
    <w:pPr>
      <w:ind w:left="720"/>
      <w:contextualSpacing/>
    </w:pPr>
  </w:style>
  <w:style w:type="table" w:styleId="Tabela-Siatka">
    <w:name w:val="Table Grid"/>
    <w:basedOn w:val="Standardowy"/>
    <w:uiPriority w:val="59"/>
    <w:rsid w:val="00AF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40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40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4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.starachow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czta@pwik.starach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A4A1-C21F-41B2-801B-5DBAB990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jareko</dc:creator>
  <cp:lastModifiedBy>Krzysztof Jurkowski MMR</cp:lastModifiedBy>
  <cp:revision>5</cp:revision>
  <cp:lastPrinted>2017-05-23T06:49:00Z</cp:lastPrinted>
  <dcterms:created xsi:type="dcterms:W3CDTF">2017-05-23T06:31:00Z</dcterms:created>
  <dcterms:modified xsi:type="dcterms:W3CDTF">2017-05-23T06:50:00Z</dcterms:modified>
</cp:coreProperties>
</file>